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3" w:lineRule="auto"/>
        <w:rPr>
          <w:rFonts w:ascii="Times New Roman" w:cs="Times New Roman" w:eastAsia="Times New Roman" w:hAnsi="Times New Roman"/>
          <w:color w:val="000000"/>
          <w:sz w:val="17"/>
          <w:szCs w:val="17"/>
        </w:rPr>
      </w:pPr>
      <w:r w:rsidDel="00000000" w:rsidR="00000000" w:rsidRPr="00000000">
        <w:rPr>
          <w:rtl w:val="0"/>
        </w:rPr>
      </w:r>
    </w:p>
    <w:p w:rsidR="00000000" w:rsidDel="00000000" w:rsidP="00000000" w:rsidRDefault="00000000" w:rsidRPr="00000000" w14:paraId="00000002">
      <w:pPr>
        <w:pStyle w:val="Heading1"/>
        <w:spacing w:before="93" w:lineRule="auto"/>
        <w:ind w:left="0"/>
        <w:rPr/>
      </w:pPr>
      <w:r w:rsidDel="00000000" w:rsidR="00000000" w:rsidRPr="00000000">
        <w:rPr>
          <w:rtl w:val="0"/>
        </w:rPr>
        <w:t xml:space="preserve">CFMS AGM 2020 – Request for proposal</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10" w:lineRule="auto"/>
        <w:rPr>
          <w:b w:val="1"/>
          <w:color w:val="000000"/>
          <w:sz w:val="28"/>
          <w:szCs w:val="2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color w:val="000000"/>
        </w:rPr>
      </w:pPr>
      <w:bookmarkStart w:colFirst="0" w:colLast="0" w:name="_heading=h.gjdgxs" w:id="0"/>
      <w:bookmarkEnd w:id="0"/>
      <w:r w:rsidDel="00000000" w:rsidR="00000000" w:rsidRPr="00000000">
        <w:rPr>
          <w:color w:val="000000"/>
          <w:rtl w:val="0"/>
        </w:rPr>
        <w:t xml:space="preserve">Dear CFMS Representatives,</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5" w:lineRule="auto"/>
        <w:rPr>
          <w:color w:val="000000"/>
          <w:sz w:val="28"/>
          <w:szCs w:val="28"/>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1" w:line="276" w:lineRule="auto"/>
        <w:ind w:right="153"/>
        <w:rPr>
          <w:color w:val="000000"/>
        </w:rPr>
      </w:pPr>
      <w:bookmarkStart w:colFirst="0" w:colLast="0" w:name="_heading=h.1fob9te" w:id="1"/>
      <w:bookmarkEnd w:id="1"/>
      <w:r w:rsidDel="00000000" w:rsidR="00000000" w:rsidRPr="00000000">
        <w:rPr>
          <w:color w:val="000000"/>
          <w:rtl w:val="0"/>
        </w:rPr>
        <w:t xml:space="preserve">The CFMS is now accepting applications from member schools to host the 20</w:t>
      </w:r>
      <w:r w:rsidDel="00000000" w:rsidR="00000000" w:rsidRPr="00000000">
        <w:rPr>
          <w:rtl w:val="0"/>
        </w:rPr>
        <w:t xml:space="preserve">20</w:t>
      </w:r>
      <w:r w:rsidDel="00000000" w:rsidR="00000000" w:rsidRPr="00000000">
        <w:rPr>
          <w:color w:val="000000"/>
          <w:rtl w:val="0"/>
        </w:rPr>
        <w:t xml:space="preserve"> Annual General Meeting (AGM).</w:t>
      </w:r>
    </w:p>
    <w:p w:rsidR="00000000" w:rsidDel="00000000" w:rsidP="00000000" w:rsidRDefault="00000000" w:rsidRPr="00000000" w14:paraId="00000007">
      <w:pPr>
        <w:pBdr>
          <w:top w:space="0" w:sz="0" w:val="nil"/>
          <w:left w:space="0" w:sz="0" w:val="nil"/>
          <w:bottom w:space="0" w:sz="0" w:val="nil"/>
          <w:right w:space="0" w:sz="0" w:val="nil"/>
          <w:between w:space="0" w:sz="0" w:val="nil"/>
        </w:pBdr>
        <w:rPr>
          <w:color w:val="000000"/>
          <w:sz w:val="25"/>
          <w:szCs w:val="25"/>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ind w:right="45"/>
        <w:rPr>
          <w:color w:val="000000"/>
        </w:rPr>
      </w:pPr>
      <w:r w:rsidDel="00000000" w:rsidR="00000000" w:rsidRPr="00000000">
        <w:rPr>
          <w:color w:val="000000"/>
          <w:rtl w:val="0"/>
        </w:rPr>
        <w:t xml:space="preserve">Each year a CFMS member school hosts the CFMS AGM in or near the city of their medical school or its distributed campuses. This is an excellent opportunity to increase the profile of your medical school/medical student society, increase CFMS awareness to students at your home school, and a chance to host CFMS friends and colleagues in your hometown. The </w:t>
      </w:r>
      <w:r w:rsidDel="00000000" w:rsidR="00000000" w:rsidRPr="00000000">
        <w:rPr>
          <w:b w:val="1"/>
          <w:color w:val="000000"/>
          <w:rtl w:val="0"/>
        </w:rPr>
        <w:t xml:space="preserve">deadline </w:t>
      </w:r>
      <w:r w:rsidDel="00000000" w:rsidR="00000000" w:rsidRPr="00000000">
        <w:rPr>
          <w:rtl w:val="0"/>
        </w:rPr>
        <w:t xml:space="preserve">to submit your application is</w:t>
      </w:r>
      <w:r w:rsidDel="00000000" w:rsidR="00000000" w:rsidRPr="00000000">
        <w:rPr>
          <w:color w:val="000000"/>
          <w:rtl w:val="0"/>
        </w:rPr>
        <w:t xml:space="preserve"> </w:t>
      </w:r>
      <w:r w:rsidDel="00000000" w:rsidR="00000000" w:rsidRPr="00000000">
        <w:rPr>
          <w:b w:val="1"/>
          <w:color w:val="000000"/>
          <w:rtl w:val="0"/>
        </w:rPr>
        <w:t xml:space="preserve">December </w:t>
      </w:r>
      <w:r w:rsidDel="00000000" w:rsidR="00000000" w:rsidRPr="00000000">
        <w:rPr>
          <w:b w:val="1"/>
          <w:rtl w:val="0"/>
        </w:rPr>
        <w:t xml:space="preserve">1st</w:t>
      </w:r>
      <w:r w:rsidDel="00000000" w:rsidR="00000000" w:rsidRPr="00000000">
        <w:rPr>
          <w:b w:val="1"/>
          <w:color w:val="000000"/>
          <w:rtl w:val="0"/>
        </w:rPr>
        <w:t xml:space="preserve">, 201</w:t>
      </w:r>
      <w:r w:rsidDel="00000000" w:rsidR="00000000" w:rsidRPr="00000000">
        <w:rPr>
          <w:b w:val="1"/>
          <w:rtl w:val="0"/>
        </w:rPr>
        <w:t xml:space="preserve">9</w:t>
      </w:r>
      <w:r w:rsidDel="00000000" w:rsidR="00000000" w:rsidRPr="00000000">
        <w:rPr>
          <w:b w:val="1"/>
          <w:color w:val="000000"/>
          <w:rtl w:val="0"/>
        </w:rPr>
        <w:t xml:space="preserve"> 11:59 PM EST</w:t>
      </w:r>
      <w:r w:rsidDel="00000000" w:rsidR="00000000" w:rsidRPr="00000000">
        <w:rPr>
          <w:color w:val="000000"/>
          <w:rtl w:val="0"/>
        </w:rPr>
        <w:t xml:space="preserve">. </w:t>
      </w:r>
      <w:r w:rsidDel="00000000" w:rsidR="00000000" w:rsidRPr="00000000">
        <w:rPr>
          <w:rtl w:val="0"/>
        </w:rPr>
        <w:t xml:space="preserve">Members of the CFMS</w:t>
      </w:r>
      <w:r w:rsidDel="00000000" w:rsidR="00000000" w:rsidRPr="00000000">
        <w:rPr>
          <w:color w:val="000000"/>
          <w:rtl w:val="0"/>
        </w:rPr>
        <w:t xml:space="preserve"> Board will then review</w:t>
      </w:r>
      <w:r w:rsidDel="00000000" w:rsidR="00000000" w:rsidRPr="00000000">
        <w:rPr>
          <w:b w:val="1"/>
          <w:rtl w:val="0"/>
        </w:rPr>
        <w:t xml:space="preserve"> </w:t>
      </w:r>
      <w:r w:rsidDel="00000000" w:rsidR="00000000" w:rsidRPr="00000000">
        <w:rPr>
          <w:rtl w:val="0"/>
        </w:rPr>
        <w:t xml:space="preserve">all applications received and </w:t>
      </w:r>
      <w:r w:rsidDel="00000000" w:rsidR="00000000" w:rsidRPr="00000000">
        <w:rPr>
          <w:b w:val="1"/>
          <w:rtl w:val="0"/>
        </w:rPr>
        <w:t xml:space="preserve">announce the winning school on</w:t>
      </w:r>
      <w:r w:rsidDel="00000000" w:rsidR="00000000" w:rsidRPr="00000000">
        <w:rPr>
          <w:b w:val="1"/>
          <w:color w:val="000000"/>
          <w:rtl w:val="0"/>
        </w:rPr>
        <w:t xml:space="preserve"> December 10th, 201</w:t>
      </w:r>
      <w:r w:rsidDel="00000000" w:rsidR="00000000" w:rsidRPr="00000000">
        <w:rPr>
          <w:b w:val="1"/>
          <w:rtl w:val="0"/>
        </w:rPr>
        <w:t xml:space="preserve">9</w:t>
      </w:r>
      <w:r w:rsidDel="00000000" w:rsidR="00000000" w:rsidRPr="00000000">
        <w:rPr>
          <w:color w:val="000000"/>
          <w:rtl w:val="0"/>
        </w:rPr>
        <w:t xml:space="preserve">. Proposals offering quality meeting location and accommodations, support from the Dean and medical student society, and an appreciation of the unique requirements for a CFMS AGM will be favoured. In addition, the Selection Process and Matrix will be included to inform applicants of the selection criteria.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ind w:right="45"/>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76" w:lineRule="auto"/>
        <w:ind w:right="45"/>
        <w:rPr>
          <w:b w:val="1"/>
          <w:color w:val="000000"/>
        </w:rPr>
      </w:pPr>
      <w:r w:rsidDel="00000000" w:rsidR="00000000" w:rsidRPr="00000000">
        <w:rPr>
          <w:color w:val="000000"/>
          <w:rtl w:val="0"/>
        </w:rPr>
        <w:t xml:space="preserve">Applications and questions can be sent by e-mail to Henry Li (</w:t>
      </w:r>
      <w:hyperlink r:id="rId7">
        <w:r w:rsidDel="00000000" w:rsidR="00000000" w:rsidRPr="00000000">
          <w:rPr>
            <w:color w:val="1155cc"/>
            <w:u w:val="single"/>
            <w:rtl w:val="0"/>
          </w:rPr>
          <w:t xml:space="preserve">western@cfms.org</w:t>
        </w:r>
      </w:hyperlink>
      <w:r w:rsidDel="00000000" w:rsidR="00000000" w:rsidRPr="00000000">
        <w:rPr>
          <w:rtl w:val="0"/>
        </w:rPr>
        <w:t xml:space="preserve">), </w:t>
      </w:r>
      <w:r w:rsidDel="00000000" w:rsidR="00000000" w:rsidRPr="00000000">
        <w:rPr>
          <w:color w:val="000000"/>
          <w:rtl w:val="0"/>
        </w:rPr>
        <w:t xml:space="preserve">AGM Bid Committee Chair &amp; </w:t>
      </w:r>
      <w:r w:rsidDel="00000000" w:rsidR="00000000" w:rsidRPr="00000000">
        <w:rPr>
          <w:rtl w:val="0"/>
        </w:rPr>
        <w:t xml:space="preserve">Western </w:t>
      </w:r>
      <w:r w:rsidDel="00000000" w:rsidR="00000000" w:rsidRPr="00000000">
        <w:rPr>
          <w:color w:val="000000"/>
          <w:rtl w:val="0"/>
        </w:rPr>
        <w:t xml:space="preserve">Regional Director. </w:t>
      </w:r>
      <w:r w:rsidDel="00000000" w:rsidR="00000000" w:rsidRPr="00000000">
        <w:rPr>
          <w:b w:val="1"/>
          <w:color w:val="000000"/>
          <w:rtl w:val="0"/>
        </w:rPr>
        <w:t xml:space="preserve">Please </w:t>
      </w:r>
      <w:r w:rsidDel="00000000" w:rsidR="00000000" w:rsidRPr="00000000">
        <w:rPr>
          <w:b w:val="1"/>
          <w:rtl w:val="0"/>
        </w:rPr>
        <w:t xml:space="preserve">contact </w:t>
      </w:r>
      <w:r w:rsidDel="00000000" w:rsidR="00000000" w:rsidRPr="00000000">
        <w:rPr>
          <w:b w:val="1"/>
          <w:color w:val="000000"/>
          <w:rtl w:val="0"/>
        </w:rPr>
        <w:t xml:space="preserve">Henry </w:t>
      </w:r>
      <w:r w:rsidDel="00000000" w:rsidR="00000000" w:rsidRPr="00000000">
        <w:rPr>
          <w:b w:val="1"/>
          <w:rtl w:val="0"/>
        </w:rPr>
        <w:t xml:space="preserve">ASAP to identify your intent to apply to ensure that all procedures are followed correctly.</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7" w:lineRule="auto"/>
        <w:rPr>
          <w:color w:val="000000"/>
          <w:sz w:val="17"/>
          <w:szCs w:val="17"/>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93" w:lineRule="auto"/>
        <w:rPr>
          <w:color w:val="000000"/>
        </w:rPr>
      </w:pPr>
      <w:r w:rsidDel="00000000" w:rsidR="00000000" w:rsidRPr="00000000">
        <w:rPr>
          <w:color w:val="000000"/>
          <w:u w:val="single"/>
          <w:rtl w:val="0"/>
        </w:rPr>
        <w:t xml:space="preserve">Location</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38" w:line="276" w:lineRule="auto"/>
        <w:rPr>
          <w:color w:val="000000"/>
        </w:rPr>
      </w:pPr>
      <w:r w:rsidDel="00000000" w:rsidR="00000000" w:rsidRPr="00000000">
        <w:rPr>
          <w:color w:val="000000"/>
          <w:rtl w:val="0"/>
        </w:rPr>
        <w:t xml:space="preserve">The location (hotel, conference centre, or resort) </w:t>
      </w:r>
      <w:r w:rsidDel="00000000" w:rsidR="00000000" w:rsidRPr="00000000">
        <w:rPr>
          <w:rtl w:val="0"/>
        </w:rPr>
        <w:t xml:space="preserve">of </w:t>
      </w:r>
      <w:r w:rsidDel="00000000" w:rsidR="00000000" w:rsidRPr="00000000">
        <w:rPr>
          <w:color w:val="000000"/>
          <w:rtl w:val="0"/>
        </w:rPr>
        <w:t xml:space="preserve">the CFMS AGM must be easily accessible from an airport/bus terminal/train terminal. Consider approaching multiple locations to determine best pricing options, availabilities, etc. in your area.</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5" w:lineRule="auto"/>
        <w:rPr>
          <w:color w:val="000000"/>
          <w:sz w:val="25"/>
          <w:szCs w:val="25"/>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rPr>
          <w:color w:val="000000"/>
        </w:rPr>
      </w:pPr>
      <w:r w:rsidDel="00000000" w:rsidR="00000000" w:rsidRPr="00000000">
        <w:rPr>
          <w:color w:val="000000"/>
          <w:u w:val="single"/>
          <w:rtl w:val="0"/>
        </w:rPr>
        <w:t xml:space="preserve">Accommodation</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37" w:line="276" w:lineRule="auto"/>
        <w:ind w:right="153"/>
        <w:rPr>
          <w:color w:val="000000"/>
        </w:rPr>
      </w:pPr>
      <w:r w:rsidDel="00000000" w:rsidR="00000000" w:rsidRPr="00000000">
        <w:rPr>
          <w:rtl w:val="0"/>
        </w:rPr>
        <w:t xml:space="preserve">W</w:t>
      </w:r>
      <w:r w:rsidDel="00000000" w:rsidR="00000000" w:rsidRPr="00000000">
        <w:rPr>
          <w:color w:val="000000"/>
          <w:rtl w:val="0"/>
        </w:rPr>
        <w:t xml:space="preserve">e are asking that a block booking of rooms be made available for CFMS staff, board directors, and national officers. The host school should have at least 25 rooms of 2 double beds available at a negotiated group rate for CFMS use. There should also be additional rooms available at a discounted rate for AGM delegates. Individual schools will book these rooms directly with the hotel as needed for their own delegation. Schools are free to book at other hotels or make alternative living arrangements.</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5" w:lineRule="auto"/>
        <w:rPr>
          <w:color w:val="000000"/>
          <w:sz w:val="25"/>
          <w:szCs w:val="25"/>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color w:val="000000"/>
        </w:rPr>
      </w:pPr>
      <w:r w:rsidDel="00000000" w:rsidR="00000000" w:rsidRPr="00000000">
        <w:rPr>
          <w:color w:val="000000"/>
          <w:u w:val="single"/>
          <w:rtl w:val="0"/>
        </w:rPr>
        <w:t xml:space="preserve">Registration</w:t>
      </w:r>
      <w:r w:rsidDel="00000000" w:rsidR="00000000" w:rsidRPr="00000000">
        <w:rPr>
          <w:rtl w:val="0"/>
        </w:rPr>
      </w:r>
    </w:p>
    <w:p w:rsidR="00000000" w:rsidDel="00000000" w:rsidP="00000000" w:rsidRDefault="00000000" w:rsidRPr="00000000" w14:paraId="00000013">
      <w:pPr>
        <w:spacing w:line="276" w:lineRule="auto"/>
        <w:ind w:right="264"/>
        <w:jc w:val="both"/>
        <w:rPr/>
      </w:pPr>
      <w:bookmarkStart w:colFirst="0" w:colLast="0" w:name="_heading=h.30j0zll" w:id="2"/>
      <w:bookmarkEnd w:id="2"/>
      <w:r w:rsidDel="00000000" w:rsidR="00000000" w:rsidRPr="00000000">
        <w:rPr>
          <w:rtl w:val="0"/>
        </w:rPr>
        <w:t xml:space="preserve">To keep the meeting running efficiently, we are suggesting a registration cap of 160 delegates. This will be clearly advertised and the spots will be given out on a first come, first served basis with a waiting list after 160.</w:t>
      </w:r>
    </w:p>
    <w:p w:rsidR="00000000" w:rsidDel="00000000" w:rsidP="00000000" w:rsidRDefault="00000000" w:rsidRPr="00000000" w14:paraId="00000014">
      <w:pPr>
        <w:spacing w:line="276" w:lineRule="auto"/>
        <w:ind w:right="264"/>
        <w:jc w:val="both"/>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before="37" w:line="276" w:lineRule="auto"/>
        <w:ind w:right="150"/>
        <w:jc w:val="both"/>
        <w:rPr>
          <w:color w:val="000000"/>
        </w:rPr>
      </w:pPr>
      <w:r w:rsidDel="00000000" w:rsidR="00000000" w:rsidRPr="00000000">
        <w:rPr>
          <w:color w:val="000000"/>
          <w:rtl w:val="0"/>
        </w:rPr>
        <w:t xml:space="preserve">The AGM proposal should be based on a balanced budget. A maximum registration fee of $2</w:t>
      </w:r>
      <w:r w:rsidDel="00000000" w:rsidR="00000000" w:rsidRPr="00000000">
        <w:rPr>
          <w:rtl w:val="0"/>
        </w:rPr>
        <w:t xml:space="preserve">25</w:t>
      </w:r>
      <w:r w:rsidDel="00000000" w:rsidR="00000000" w:rsidRPr="00000000">
        <w:rPr>
          <w:color w:val="000000"/>
          <w:rtl w:val="0"/>
        </w:rPr>
        <w:t xml:space="preserve"> per delegate can be proposed for AGM. However, we appreciate all efforts to keep the meeting as accessible as possible. CFMS staff and board members are not expected to pay a</w:t>
      </w:r>
      <w:r w:rsidDel="00000000" w:rsidR="00000000" w:rsidRPr="00000000">
        <w:rPr>
          <w:rtl w:val="0"/>
        </w:rPr>
        <w:t xml:space="preserve"> </w:t>
      </w:r>
      <w:r w:rsidDel="00000000" w:rsidR="00000000" w:rsidRPr="00000000">
        <w:rPr>
          <w:color w:val="000000"/>
          <w:rtl w:val="0"/>
        </w:rPr>
        <w:t xml:space="preserve">registration fee. For budgeting purposes, this means that registration fees will be collected from approximately 1</w:t>
      </w:r>
      <w:r w:rsidDel="00000000" w:rsidR="00000000" w:rsidRPr="00000000">
        <w:rPr>
          <w:rtl w:val="0"/>
        </w:rPr>
        <w:t xml:space="preserve">40</w:t>
      </w:r>
      <w:r w:rsidDel="00000000" w:rsidR="00000000" w:rsidRPr="00000000">
        <w:rPr>
          <w:color w:val="000000"/>
          <w:rtl w:val="0"/>
        </w:rPr>
        <w:t xml:space="preserve"> attendees (based on maximum attendance of 1</w:t>
      </w:r>
      <w:r w:rsidDel="00000000" w:rsidR="00000000" w:rsidRPr="00000000">
        <w:rPr>
          <w:rtl w:val="0"/>
        </w:rPr>
        <w:t xml:space="preserve">60</w:t>
      </w:r>
      <w:r w:rsidDel="00000000" w:rsidR="00000000" w:rsidRPr="00000000">
        <w:rPr>
          <w:color w:val="000000"/>
          <w:rtl w:val="0"/>
        </w:rPr>
        <w:t xml:space="preserve"> to include board members). The registration fee should cover meeting attendance costs, all meals/snacks and social/networking/wellness activities for all participants not covered by other means such as sponsorship. The balanced budget is to ensure that no medical society stands to lose money or profit as a result of holding AGM.</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before="3" w:lineRule="auto"/>
        <w:rPr>
          <w:color w:val="000000"/>
          <w:sz w:val="25"/>
          <w:szCs w:val="25"/>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color w:val="000000"/>
        </w:rPr>
      </w:pPr>
      <w:r w:rsidDel="00000000" w:rsidR="00000000" w:rsidRPr="00000000">
        <w:rPr>
          <w:color w:val="000000"/>
          <w:u w:val="single"/>
          <w:rtl w:val="0"/>
        </w:rPr>
        <w:t xml:space="preserve">Sponsorship</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before="37" w:line="276" w:lineRule="auto"/>
        <w:ind w:right="153"/>
        <w:rPr>
          <w:color w:val="000000"/>
        </w:rPr>
      </w:pPr>
      <w:r w:rsidDel="00000000" w:rsidR="00000000" w:rsidRPr="00000000">
        <w:rPr>
          <w:color w:val="000000"/>
          <w:rtl w:val="0"/>
        </w:rPr>
        <w:t xml:space="preserve">The CFMS Sponsorship Policy must be followed in recruiting sponsors for the event. Please contact CFMS General Manager, Rosemary Conliffe (</w:t>
      </w:r>
      <w:hyperlink r:id="rId8">
        <w:r w:rsidDel="00000000" w:rsidR="00000000" w:rsidRPr="00000000">
          <w:rPr>
            <w:color w:val="0000ff"/>
            <w:u w:val="single"/>
            <w:rtl w:val="0"/>
          </w:rPr>
          <w:t xml:space="preserve">office@cfms.org</w:t>
        </w:r>
      </w:hyperlink>
      <w:r w:rsidDel="00000000" w:rsidR="00000000" w:rsidRPr="00000000">
        <w:rPr>
          <w:color w:val="000000"/>
          <w:rtl w:val="0"/>
        </w:rPr>
        <w:t xml:space="preserve">) and VP Finance, </w:t>
      </w:r>
      <w:r w:rsidDel="00000000" w:rsidR="00000000" w:rsidRPr="00000000">
        <w:rPr>
          <w:rtl w:val="0"/>
        </w:rPr>
        <w:t xml:space="preserve">Anson Lee</w:t>
      </w:r>
      <w:r w:rsidDel="00000000" w:rsidR="00000000" w:rsidRPr="00000000">
        <w:rPr>
          <w:color w:val="000000"/>
          <w:rtl w:val="0"/>
        </w:rPr>
        <w:t xml:space="preserve"> (</w:t>
      </w:r>
      <w:hyperlink r:id="rId9">
        <w:r w:rsidDel="00000000" w:rsidR="00000000" w:rsidRPr="00000000">
          <w:rPr>
            <w:color w:val="0000ff"/>
            <w:u w:val="single"/>
            <w:rtl w:val="0"/>
          </w:rPr>
          <w:t xml:space="preserve">finance@cfms.org</w:t>
        </w:r>
      </w:hyperlink>
      <w:r w:rsidDel="00000000" w:rsidR="00000000" w:rsidRPr="00000000">
        <w:rPr>
          <w:color w:val="000000"/>
          <w:rtl w:val="0"/>
        </w:rPr>
        <w:t xml:space="preserve">), for more information on sponsorship recruitment and contracts, and to obtain</w:t>
      </w:r>
      <w:r w:rsidDel="00000000" w:rsidR="00000000" w:rsidRPr="00000000">
        <w:rPr>
          <w:rtl w:val="0"/>
        </w:rPr>
        <w:t xml:space="preserve"> a</w:t>
      </w:r>
      <w:r w:rsidDel="00000000" w:rsidR="00000000" w:rsidRPr="00000000">
        <w:rPr>
          <w:color w:val="000000"/>
          <w:rtl w:val="0"/>
        </w:rPr>
        <w:t xml:space="preserve"> document outlining the traditional sponsorship opportunities available for potential sponsor</w:t>
      </w:r>
      <w:r w:rsidDel="00000000" w:rsidR="00000000" w:rsidRPr="00000000">
        <w:rPr>
          <w:rtl w:val="0"/>
        </w:rPr>
        <w:t xml:space="preserve">s</w:t>
      </w:r>
      <w:r w:rsidDel="00000000" w:rsidR="00000000" w:rsidRPr="00000000">
        <w:rPr>
          <w:color w:val="000000"/>
          <w:rtl w:val="0"/>
        </w:rPr>
        <w:t xml:space="preserve">. All sponsors must sign a sponsorship contract, which can be customized and prepared by the CFMS Office. This contract will confirm for the sponsor what publicity activities they are entitled to during the meeting in return for their unrestricted contribution. The hotel/convention centre must allow some sponsors to be able to set up a booth outside the meeting rooms.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5" w:lineRule="auto"/>
        <w:rPr>
          <w:color w:val="000000"/>
          <w:sz w:val="25"/>
          <w:szCs w:val="25"/>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76" w:lineRule="auto"/>
        <w:ind w:right="88"/>
        <w:rPr>
          <w:color w:val="000000"/>
        </w:rPr>
      </w:pPr>
      <w:r w:rsidDel="00000000" w:rsidR="00000000" w:rsidRPr="00000000">
        <w:rPr>
          <w:color w:val="000000"/>
          <w:rtl w:val="0"/>
        </w:rPr>
        <w:t xml:space="preserve">Sponsor solicitation for proposal purposes should be focused on local and regional support from such parties as the hosting university, recruitment partners from local health areas, etc. Please do not approach banks, insurance companies, pharma, gaming, alcohol/tobacco/cannabis or political parties. A number of national partner organizations have acted as sponsors for CFMS meetings in the past and will be contacted directly by the CFMS Office. Certain sponsors of the CFMS have already committed to general sponsorship and cannot be approached for further funding. Clarification of these restrictions will be provided if additional information is sought from the CFMS.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76" w:lineRule="auto"/>
        <w:ind w:right="88"/>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76" w:lineRule="auto"/>
        <w:ind w:right="88"/>
        <w:rPr>
          <w:b w:val="1"/>
        </w:rPr>
      </w:pPr>
      <w:r w:rsidDel="00000000" w:rsidR="00000000" w:rsidRPr="00000000">
        <w:rPr>
          <w:b w:val="1"/>
          <w:rtl w:val="0"/>
        </w:rPr>
        <w:t xml:space="preserve">Please specify whether listed sponsors are secured or are still in the process of being secured.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5" w:lineRule="auto"/>
        <w:rPr>
          <w:color w:val="000000"/>
          <w:sz w:val="25"/>
          <w:szCs w:val="25"/>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color w:val="000000"/>
        </w:rPr>
      </w:pPr>
      <w:r w:rsidDel="00000000" w:rsidR="00000000" w:rsidRPr="00000000">
        <w:rPr>
          <w:color w:val="000000"/>
          <w:u w:val="single"/>
          <w:rtl w:val="0"/>
        </w:rPr>
        <w:t xml:space="preserve">Date</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37" w:lineRule="auto"/>
        <w:rPr>
          <w:color w:val="000000"/>
        </w:rPr>
      </w:pPr>
      <w:r w:rsidDel="00000000" w:rsidR="00000000" w:rsidRPr="00000000">
        <w:rPr>
          <w:color w:val="000000"/>
          <w:rtl w:val="0"/>
        </w:rPr>
        <w:t xml:space="preserve">The scheduled date for the 20</w:t>
      </w:r>
      <w:r w:rsidDel="00000000" w:rsidR="00000000" w:rsidRPr="00000000">
        <w:rPr>
          <w:rtl w:val="0"/>
        </w:rPr>
        <w:t xml:space="preserve">20</w:t>
      </w:r>
      <w:r w:rsidDel="00000000" w:rsidR="00000000" w:rsidRPr="00000000">
        <w:rPr>
          <w:color w:val="000000"/>
          <w:rtl w:val="0"/>
        </w:rPr>
        <w:t xml:space="preserve"> CFMS AGM is: September 18-20, 20</w:t>
      </w:r>
      <w:r w:rsidDel="00000000" w:rsidR="00000000" w:rsidRPr="00000000">
        <w:rPr>
          <w:rtl w:val="0"/>
        </w:rPr>
        <w:t xml:space="preserve">20</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42" w:line="276" w:lineRule="auto"/>
        <w:rPr>
          <w:color w:val="000000"/>
        </w:rPr>
      </w:pPr>
      <w:r w:rsidDel="00000000" w:rsidR="00000000" w:rsidRPr="00000000">
        <w:rPr>
          <w:color w:val="000000"/>
          <w:rtl w:val="0"/>
        </w:rPr>
        <w:t xml:space="preserve">The meeting will be in session from Friday morning to Sunday afternoon. Roundtable meetings are also scheduled to occur Thursday evening. Please note: most delegates will plan to arrive Thursday evening based on geographic location and travel times. This means accommodation bookings should include three nights. In previous years, multiple date proposals were accepted. However, we found that this caused potential conflict with other medical student events across Canada. The date listed above will conflict with the least events.</w:t>
      </w:r>
    </w:p>
    <w:p w:rsidR="00000000" w:rsidDel="00000000" w:rsidP="00000000" w:rsidRDefault="00000000" w:rsidRPr="00000000" w14:paraId="00000021">
      <w:pPr>
        <w:spacing w:line="276" w:lineRule="auto"/>
        <w:rPr/>
        <w:sectPr>
          <w:headerReference r:id="rId10" w:type="default"/>
          <w:pgSz w:h="15840" w:w="12240"/>
          <w:pgMar w:bottom="280" w:top="2560" w:left="1340" w:right="1360" w:header="285" w:footer="720"/>
          <w:pgNumType w:start="1"/>
          <w:cols w:equalWidth="0"/>
        </w:sect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3" w:lineRule="auto"/>
        <w:rPr>
          <w:color w:val="000000"/>
          <w:sz w:val="17"/>
          <w:szCs w:val="17"/>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93" w:lineRule="auto"/>
        <w:rPr>
          <w:color w:val="000000"/>
        </w:rPr>
      </w:pPr>
      <w:r w:rsidDel="00000000" w:rsidR="00000000" w:rsidRPr="00000000">
        <w:rPr>
          <w:color w:val="000000"/>
          <w:u w:val="single"/>
          <w:rtl w:val="0"/>
        </w:rPr>
        <w:t xml:space="preserve">Meeting Rooms</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before="37" w:line="276" w:lineRule="auto"/>
        <w:ind w:right="117"/>
        <w:rPr>
          <w:color w:val="000000"/>
        </w:rPr>
      </w:pPr>
      <w:r w:rsidDel="00000000" w:rsidR="00000000" w:rsidRPr="00000000">
        <w:rPr>
          <w:color w:val="000000"/>
          <w:rtl w:val="0"/>
        </w:rPr>
        <w:t xml:space="preserve">Room bookings must include 3 rooms to accommodate 25-35 delegates (CFMS Reps roundtable, Presidents' roundtable, Global Health roundtable), available for Thursday evening. 2 of these rooms also need to be available Friday morning. A main meeting room which will accommodate the CFMS Business Meeting must be available Friday (all day), Saturday (all day) and Sunday (morning until noon) and have capacity for 160 at round tables. The above rooms should be nearby each other to cut down on travel time. The main meeting room must be equipped with appropriate seating, podium, microphone, projector screen (projectors will be provided by the CFMS), and power outlets for delegate laptops. The roundtable meeting rooms do not require podiums or microphones. Wireless Internet access should be available in meeting rooms. If applicable, please include the costs associated with individual or group access.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8" w:lineRule="auto"/>
        <w:rPr>
          <w:color w:val="000000"/>
          <w:sz w:val="25"/>
          <w:szCs w:val="25"/>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rPr>
          <w:color w:val="000000"/>
        </w:rPr>
      </w:pPr>
      <w:r w:rsidDel="00000000" w:rsidR="00000000" w:rsidRPr="00000000">
        <w:rPr>
          <w:color w:val="000000"/>
          <w:u w:val="single"/>
          <w:rtl w:val="0"/>
        </w:rPr>
        <w:t xml:space="preserve">Meals</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before="37" w:line="276" w:lineRule="auto"/>
        <w:ind w:right="153"/>
        <w:rPr>
          <w:color w:val="000000"/>
        </w:rPr>
      </w:pPr>
      <w:r w:rsidDel="00000000" w:rsidR="00000000" w:rsidRPr="00000000">
        <w:rPr>
          <w:color w:val="000000"/>
          <w:rtl w:val="0"/>
        </w:rPr>
        <w:t xml:space="preserve">Meals to be included are a healthy breakfast, lunch, and supper on both Friday and Saturday, and only breakfast on Sunday. Supper can be provided at a venue outside of the hotel, but to maintain the efficiency of the meeting, breakfast and lunch should be provided nearest to the meeting rooms when possible. Appropriate snacks and beverages should be provided during refreshment breaks throughout the day. Meal estimates should be based on a delegation of 1</w:t>
      </w:r>
      <w:r w:rsidDel="00000000" w:rsidR="00000000" w:rsidRPr="00000000">
        <w:rPr>
          <w:rtl w:val="0"/>
        </w:rPr>
        <w:t xml:space="preserve">60</w:t>
      </w:r>
      <w:r w:rsidDel="00000000" w:rsidR="00000000" w:rsidRPr="00000000">
        <w:rPr>
          <w:color w:val="000000"/>
          <w:rtl w:val="0"/>
        </w:rPr>
        <w:t xml:space="preserve">.</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before="3" w:lineRule="auto"/>
        <w:rPr>
          <w:color w:val="000000"/>
          <w:sz w:val="25"/>
          <w:szCs w:val="25"/>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rPr>
          <w:color w:val="000000"/>
        </w:rPr>
      </w:pPr>
      <w:r w:rsidDel="00000000" w:rsidR="00000000" w:rsidRPr="00000000">
        <w:rPr>
          <w:color w:val="000000"/>
          <w:u w:val="single"/>
          <w:rtl w:val="0"/>
        </w:rPr>
        <w:t xml:space="preserve">Social Networking and Recreational Opportunities</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before="37" w:line="276" w:lineRule="auto"/>
        <w:rPr>
          <w:color w:val="000000"/>
        </w:rPr>
      </w:pPr>
      <w:r w:rsidDel="00000000" w:rsidR="00000000" w:rsidRPr="00000000">
        <w:rPr>
          <w:color w:val="000000"/>
          <w:rtl w:val="0"/>
        </w:rPr>
        <w:t xml:space="preserve">In addition to formal meetings, the CFMS AGM is a time for social networking between medical students from coast to coast. Social networking events should be proposed for Friday and Saturday evenings. Additionally, fitness/wellness opportunities should be arranged to promote health and wellbeing of delegates.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before="4" w:lineRule="auto"/>
        <w:rPr>
          <w:color w:val="000000"/>
          <w:sz w:val="25"/>
          <w:szCs w:val="25"/>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rPr>
          <w:color w:val="000000"/>
        </w:rPr>
      </w:pPr>
      <w:r w:rsidDel="00000000" w:rsidR="00000000" w:rsidRPr="00000000">
        <w:rPr>
          <w:color w:val="000000"/>
          <w:u w:val="single"/>
          <w:rtl w:val="0"/>
        </w:rPr>
        <w:t xml:space="preserve">Conference Coordinator</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before="37" w:line="278.00000000000006" w:lineRule="auto"/>
        <w:ind w:right="203"/>
        <w:jc w:val="both"/>
        <w:rPr>
          <w:color w:val="000000"/>
        </w:rPr>
      </w:pPr>
      <w:r w:rsidDel="00000000" w:rsidR="00000000" w:rsidRPr="00000000">
        <w:rPr>
          <w:color w:val="000000"/>
          <w:rtl w:val="0"/>
        </w:rPr>
        <w:t xml:space="preserve">Please include the name and contact information of a medical student willing and able to act as the Conference Coordinator. This individual will act as the primary contact person to the CFMS Office and should be present during the AGM to facilitate smooth operation.</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before="10" w:lineRule="auto"/>
        <w:rPr>
          <w:color w:val="00000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rPr>
          <w:color w:val="000000"/>
        </w:rPr>
      </w:pPr>
      <w:r w:rsidDel="00000000" w:rsidR="00000000" w:rsidRPr="00000000">
        <w:rPr>
          <w:color w:val="000000"/>
          <w:u w:val="single"/>
          <w:rtl w:val="0"/>
        </w:rPr>
        <w:t xml:space="preserve">Budget and taxes</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before="37" w:line="276" w:lineRule="auto"/>
        <w:ind w:right="236"/>
        <w:rPr>
          <w:color w:val="000000"/>
        </w:rPr>
        <w:sectPr>
          <w:type w:val="nextPage"/>
          <w:pgSz w:h="15840" w:w="12240"/>
          <w:pgMar w:bottom="280" w:top="2560" w:left="1340" w:right="1360" w:header="285" w:footer="0"/>
          <w:cols w:equalWidth="0"/>
        </w:sectPr>
      </w:pPr>
      <w:r w:rsidDel="00000000" w:rsidR="00000000" w:rsidRPr="00000000">
        <w:rPr>
          <w:color w:val="000000"/>
          <w:rtl w:val="0"/>
        </w:rPr>
        <w:t xml:space="preserve">In your proposal, please include a balanced budget with adequate reserve. Please remember that there are always hidden costs – a fee for having a choice in food menus, for having wireless internet access, etc. Please also remember to include all taxes (GST, PST, and/or hotel taxes) and gratuities on all proposed purchases including hotel rooms, accommodations, catering, etc. For AV equipment, please make sure to support your application with a quote for a projector, screen, 2 standing floor microphones, and 2 wireless microphones.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before="3" w:lineRule="auto"/>
        <w:rPr>
          <w:color w:val="000000"/>
          <w:sz w:val="17"/>
          <w:szCs w:val="17"/>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93" w:line="276" w:lineRule="auto"/>
        <w:ind w:right="248"/>
        <w:rPr>
          <w:color w:val="000000"/>
        </w:rPr>
      </w:pPr>
      <w:r w:rsidDel="00000000" w:rsidR="00000000" w:rsidRPr="00000000">
        <w:rPr>
          <w:color w:val="000000"/>
          <w:rtl w:val="0"/>
        </w:rPr>
        <w:t xml:space="preserve">Please ensure the bid format follows the basic outline given. Additional extraneous information will not be considered. While we expect the bid documents to be presented in a professional manner, we will not award additional scores for bids that have been done using professional software or using third party publishing companies.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before="4" w:lineRule="auto"/>
        <w:rPr>
          <w:color w:val="000000"/>
          <w:sz w:val="25"/>
          <w:szCs w:val="25"/>
        </w:rPr>
      </w:pPr>
      <w:r w:rsidDel="00000000" w:rsidR="00000000" w:rsidRPr="00000000">
        <w:rPr>
          <w:rtl w:val="0"/>
        </w:rPr>
      </w:r>
    </w:p>
    <w:p w:rsidR="00000000" w:rsidDel="00000000" w:rsidP="00000000" w:rsidRDefault="00000000" w:rsidRPr="00000000" w14:paraId="00000034">
      <w:pPr>
        <w:pStyle w:val="Heading1"/>
        <w:ind w:left="0"/>
        <w:rPr/>
      </w:pPr>
      <w:r w:rsidDel="00000000" w:rsidR="00000000" w:rsidRPr="00000000">
        <w:rPr>
          <w:rtl w:val="0"/>
        </w:rPr>
        <w:t xml:space="preserve">The application should not exceed 10 pages (budget worksheet excluded).</w:t>
      </w:r>
    </w:p>
    <w:p w:rsidR="00000000" w:rsidDel="00000000" w:rsidP="00000000" w:rsidRDefault="00000000" w:rsidRPr="00000000" w14:paraId="00000035">
      <w:pPr>
        <w:pStyle w:val="Heading1"/>
        <w:ind w:left="0"/>
        <w:rPr/>
      </w:pPr>
      <w:r w:rsidDel="00000000" w:rsidR="00000000" w:rsidRPr="00000000">
        <w:rPr>
          <w:rtl w:val="0"/>
        </w:rPr>
      </w:r>
    </w:p>
    <w:p w:rsidR="00000000" w:rsidDel="00000000" w:rsidP="00000000" w:rsidRDefault="00000000" w:rsidRPr="00000000" w14:paraId="00000036">
      <w:pPr>
        <w:pStyle w:val="Heading1"/>
        <w:ind w:left="0"/>
        <w:rPr/>
      </w:pPr>
      <w:r w:rsidDel="00000000" w:rsidR="00000000" w:rsidRPr="00000000">
        <w:rPr>
          <w:rtl w:val="0"/>
        </w:rPr>
        <w:t xml:space="preserve">Note that if an application does not satisfy every requirement from the grading checklist, it will be disqualified.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before="5" w:lineRule="auto"/>
        <w:rPr>
          <w:b w:val="1"/>
          <w:color w:val="000000"/>
          <w:sz w:val="28"/>
          <w:szCs w:val="28"/>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76" w:lineRule="auto"/>
        <w:ind w:right="153"/>
        <w:rPr>
          <w:color w:val="000000"/>
        </w:rPr>
      </w:pPr>
      <w:r w:rsidDel="00000000" w:rsidR="00000000" w:rsidRPr="00000000">
        <w:rPr>
          <w:color w:val="000000"/>
          <w:rtl w:val="0"/>
        </w:rPr>
        <w:t xml:space="preserve">If you have any questions about the specifics of hosting AGM 2020, please contact </w:t>
      </w:r>
      <w:r w:rsidDel="00000000" w:rsidR="00000000" w:rsidRPr="00000000">
        <w:rPr>
          <w:rtl w:val="0"/>
        </w:rPr>
        <w:t xml:space="preserve">Henry Li</w:t>
      </w:r>
      <w:r w:rsidDel="00000000" w:rsidR="00000000" w:rsidRPr="00000000">
        <w:rPr>
          <w:color w:val="000000"/>
          <w:rtl w:val="0"/>
        </w:rPr>
        <w:t xml:space="preserve"> (</w:t>
      </w:r>
      <w:hyperlink r:id="rId11">
        <w:r w:rsidDel="00000000" w:rsidR="00000000" w:rsidRPr="00000000">
          <w:rPr>
            <w:color w:val="1155cc"/>
            <w:u w:val="single"/>
            <w:rtl w:val="0"/>
          </w:rPr>
          <w:t xml:space="preserve">western@cfms.org</w:t>
        </w:r>
      </w:hyperlink>
      <w:r w:rsidDel="00000000" w:rsidR="00000000" w:rsidRPr="00000000">
        <w:rPr>
          <w:color w:val="000000"/>
          <w:rtl w:val="0"/>
        </w:rPr>
        <w:t xml:space="preserve">). Your proposal to host the CFMS AGM can also go beyond the guidelines above to include opportunities for an AGM theme, outreach and engagement of medical students at your school/region, etc.</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4" w:lineRule="auto"/>
        <w:rPr>
          <w:color w:val="000000"/>
          <w:sz w:val="25"/>
          <w:szCs w:val="25"/>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1" w:line="280" w:lineRule="auto"/>
        <w:rPr>
          <w:color w:val="000000"/>
        </w:rPr>
      </w:pPr>
      <w:r w:rsidDel="00000000" w:rsidR="00000000" w:rsidRPr="00000000">
        <w:rPr>
          <w:color w:val="000000"/>
          <w:rtl w:val="0"/>
        </w:rPr>
        <w:t xml:space="preserve">I genuinely hope your Medical Society will consider putting forward a proposal for this exciting opportunity.</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7" w:lineRule="auto"/>
        <w:rPr>
          <w:color w:val="000000"/>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Sincerely,</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5" w:lineRule="auto"/>
        <w:rPr>
          <w:color w:val="000000"/>
          <w:sz w:val="28"/>
          <w:szCs w:val="28"/>
        </w:rPr>
      </w:pPr>
      <w:r w:rsidDel="00000000" w:rsidR="00000000" w:rsidRPr="00000000">
        <w:rPr>
          <w:rtl w:val="0"/>
        </w:rPr>
      </w:r>
    </w:p>
    <w:p w:rsidR="00000000" w:rsidDel="00000000" w:rsidP="00000000" w:rsidRDefault="00000000" w:rsidRPr="00000000" w14:paraId="0000003E">
      <w:pPr>
        <w:pStyle w:val="Heading1"/>
        <w:ind w:left="0"/>
        <w:rPr/>
      </w:pPr>
      <w:r w:rsidDel="00000000" w:rsidR="00000000" w:rsidRPr="00000000">
        <w:rPr>
          <w:rtl w:val="0"/>
        </w:rPr>
        <w:t xml:space="preserve">Henry Li</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before="42" w:line="276" w:lineRule="auto"/>
        <w:ind w:right="3623"/>
        <w:rPr>
          <w:color w:val="000000"/>
        </w:rPr>
      </w:pPr>
      <w:r w:rsidDel="00000000" w:rsidR="00000000" w:rsidRPr="00000000">
        <w:rPr>
          <w:color w:val="000000"/>
          <w:rtl w:val="0"/>
        </w:rPr>
        <w:t xml:space="preserve">Chair, AGM Bid Committee &amp; </w:t>
      </w:r>
      <w:r w:rsidDel="00000000" w:rsidR="00000000" w:rsidRPr="00000000">
        <w:rPr>
          <w:rtl w:val="0"/>
        </w:rPr>
        <w:t xml:space="preserve">Western </w:t>
      </w:r>
      <w:r w:rsidDel="00000000" w:rsidR="00000000" w:rsidRPr="00000000">
        <w:rPr>
          <w:color w:val="000000"/>
          <w:rtl w:val="0"/>
        </w:rPr>
        <w:t xml:space="preserve">Regional Director Canadian Federation of Medical Students </w:t>
      </w:r>
      <w:hyperlink r:id="rId12">
        <w:r w:rsidDel="00000000" w:rsidR="00000000" w:rsidRPr="00000000">
          <w:rPr>
            <w:color w:val="1155cc"/>
            <w:u w:val="single"/>
            <w:rtl w:val="0"/>
          </w:rPr>
          <w:t xml:space="preserve">western@cfms.org</w:t>
        </w:r>
      </w:hyperlink>
      <w:r w:rsidDel="00000000" w:rsidR="00000000" w:rsidRPr="00000000">
        <w:rPr>
          <w:rtl w:val="0"/>
        </w:rPr>
      </w:r>
    </w:p>
    <w:sectPr>
      <w:type w:val="nextPage"/>
      <w:pgSz w:h="15840" w:w="12240"/>
      <w:pgMar w:bottom="280" w:top="2560" w:left="1340" w:right="1360" w:header="285" w:footer="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Bdr>
        <w:top w:space="0" w:sz="0" w:val="nil"/>
        <w:left w:space="0" w:sz="0" w:val="nil"/>
        <w:bottom w:space="0" w:sz="0" w:val="nil"/>
        <w:right w:space="0" w:sz="0" w:val="nil"/>
        <w:between w:space="0" w:sz="0" w:val="nil"/>
      </w:pBdr>
      <w:ind w:hanging="100"/>
      <w:rPr>
        <w:color w:val="000000"/>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2168525</wp:posOffset>
          </wp:positionH>
          <wp:positionV relativeFrom="paragraph">
            <wp:posOffset>0</wp:posOffset>
          </wp:positionV>
          <wp:extent cx="1733550" cy="1445895"/>
          <wp:effectExtent b="0" l="0" r="0" t="0"/>
          <wp:wrapSquare wrapText="bothSides" distB="0" distT="0" distL="0" distR="0"/>
          <wp:docPr id="2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33550" cy="144589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bidi="en-US"/>
    </w:rPr>
  </w:style>
  <w:style w:type="paragraph" w:styleId="Heading1">
    <w:name w:val="heading 1"/>
    <w:basedOn w:val="Normal"/>
    <w:uiPriority w:val="9"/>
    <w:qFormat w:val="1"/>
    <w:pPr>
      <w:ind w:left="100"/>
      <w:outlineLvl w:val="0"/>
    </w:pPr>
    <w:rPr>
      <w:b w:val="1"/>
      <w:bCs w:val="1"/>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uiPriority w:val="1"/>
    <w:qFormat w:val="1"/>
    <w:pPr>
      <w:ind w:left="100"/>
    </w:p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character" w:styleId="CommentReference">
    <w:name w:val="annotation reference"/>
    <w:basedOn w:val="DefaultParagraphFont"/>
    <w:uiPriority w:val="99"/>
    <w:semiHidden w:val="1"/>
    <w:unhideWhenUsed w:val="1"/>
    <w:rsid w:val="007F7439"/>
    <w:rPr>
      <w:sz w:val="16"/>
      <w:szCs w:val="16"/>
    </w:rPr>
  </w:style>
  <w:style w:type="paragraph" w:styleId="CommentText">
    <w:name w:val="annotation text"/>
    <w:basedOn w:val="Normal"/>
    <w:link w:val="CommentTextChar"/>
    <w:uiPriority w:val="99"/>
    <w:semiHidden w:val="1"/>
    <w:unhideWhenUsed w:val="1"/>
    <w:rsid w:val="007F7439"/>
    <w:rPr>
      <w:sz w:val="20"/>
      <w:szCs w:val="20"/>
    </w:rPr>
  </w:style>
  <w:style w:type="character" w:styleId="CommentTextChar" w:customStyle="1">
    <w:name w:val="Comment Text Char"/>
    <w:basedOn w:val="DefaultParagraphFont"/>
    <w:link w:val="CommentText"/>
    <w:uiPriority w:val="99"/>
    <w:semiHidden w:val="1"/>
    <w:rsid w:val="007F7439"/>
    <w:rPr>
      <w:rFonts w:ascii="Arial" w:cs="Arial" w:eastAsia="Arial" w:hAnsi="Arial"/>
      <w:sz w:val="20"/>
      <w:szCs w:val="20"/>
      <w:lang w:bidi="en-US"/>
    </w:rPr>
  </w:style>
  <w:style w:type="paragraph" w:styleId="CommentSubject">
    <w:name w:val="annotation subject"/>
    <w:basedOn w:val="CommentText"/>
    <w:next w:val="CommentText"/>
    <w:link w:val="CommentSubjectChar"/>
    <w:uiPriority w:val="99"/>
    <w:semiHidden w:val="1"/>
    <w:unhideWhenUsed w:val="1"/>
    <w:rsid w:val="007F7439"/>
    <w:rPr>
      <w:b w:val="1"/>
      <w:bCs w:val="1"/>
    </w:rPr>
  </w:style>
  <w:style w:type="character" w:styleId="CommentSubjectChar" w:customStyle="1">
    <w:name w:val="Comment Subject Char"/>
    <w:basedOn w:val="CommentTextChar"/>
    <w:link w:val="CommentSubject"/>
    <w:uiPriority w:val="99"/>
    <w:semiHidden w:val="1"/>
    <w:rsid w:val="007F7439"/>
    <w:rPr>
      <w:rFonts w:ascii="Arial" w:cs="Arial" w:eastAsia="Arial" w:hAnsi="Arial"/>
      <w:b w:val="1"/>
      <w:bCs w:val="1"/>
      <w:sz w:val="20"/>
      <w:szCs w:val="20"/>
      <w:lang w:bidi="en-US"/>
    </w:rPr>
  </w:style>
  <w:style w:type="paragraph" w:styleId="BalloonText">
    <w:name w:val="Balloon Text"/>
    <w:basedOn w:val="Normal"/>
    <w:link w:val="BalloonTextChar"/>
    <w:uiPriority w:val="99"/>
    <w:semiHidden w:val="1"/>
    <w:unhideWhenUsed w:val="1"/>
    <w:rsid w:val="007F7439"/>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7F7439"/>
    <w:rPr>
      <w:rFonts w:ascii="Times New Roman" w:cs="Times New Roman" w:eastAsia="Arial" w:hAnsi="Times New Roman"/>
      <w:sz w:val="18"/>
      <w:szCs w:val="18"/>
      <w:lang w:bidi="en-US"/>
    </w:rPr>
  </w:style>
  <w:style w:type="character" w:styleId="Hyperlink">
    <w:name w:val="Hyperlink"/>
    <w:basedOn w:val="DefaultParagraphFont"/>
    <w:uiPriority w:val="99"/>
    <w:unhideWhenUsed w:val="1"/>
    <w:rsid w:val="007F7439"/>
    <w:rPr>
      <w:color w:val="0000ff" w:themeColor="hyperlink"/>
      <w:u w:val="single"/>
    </w:rPr>
  </w:style>
  <w:style w:type="character" w:styleId="UnresolvedMention">
    <w:name w:val="Unresolved Mention"/>
    <w:basedOn w:val="DefaultParagraphFont"/>
    <w:uiPriority w:val="99"/>
    <w:semiHidden w:val="1"/>
    <w:unhideWhenUsed w:val="1"/>
    <w:rsid w:val="007F7439"/>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1525D3"/>
    <w:pPr>
      <w:tabs>
        <w:tab w:val="center" w:pos="4680"/>
        <w:tab w:val="right" w:pos="9360"/>
      </w:tabs>
    </w:pPr>
  </w:style>
  <w:style w:type="character" w:styleId="HeaderChar" w:customStyle="1">
    <w:name w:val="Header Char"/>
    <w:basedOn w:val="DefaultParagraphFont"/>
    <w:link w:val="Header"/>
    <w:uiPriority w:val="99"/>
    <w:rsid w:val="001525D3"/>
    <w:rPr>
      <w:lang w:bidi="en-US"/>
    </w:rPr>
  </w:style>
  <w:style w:type="paragraph" w:styleId="Footer">
    <w:name w:val="footer"/>
    <w:basedOn w:val="Normal"/>
    <w:link w:val="FooterChar"/>
    <w:uiPriority w:val="99"/>
    <w:unhideWhenUsed w:val="1"/>
    <w:rsid w:val="001525D3"/>
    <w:pPr>
      <w:tabs>
        <w:tab w:val="center" w:pos="4680"/>
        <w:tab w:val="right" w:pos="9360"/>
      </w:tabs>
    </w:pPr>
  </w:style>
  <w:style w:type="character" w:styleId="FooterChar" w:customStyle="1">
    <w:name w:val="Footer Char"/>
    <w:basedOn w:val="DefaultParagraphFont"/>
    <w:link w:val="Footer"/>
    <w:uiPriority w:val="99"/>
    <w:rsid w:val="001525D3"/>
    <w:rPr>
      <w:lang w:bidi="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western@cfms.org" TargetMode="External"/><Relationship Id="rId10" Type="http://schemas.openxmlformats.org/officeDocument/2006/relationships/header" Target="header1.xml"/><Relationship Id="rId12" Type="http://schemas.openxmlformats.org/officeDocument/2006/relationships/hyperlink" Target="mailto:western@cfms.org" TargetMode="External"/><Relationship Id="rId9" Type="http://schemas.openxmlformats.org/officeDocument/2006/relationships/hyperlink" Target="mailto:finance@cfms.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western@cfms.org" TargetMode="External"/><Relationship Id="rId8" Type="http://schemas.openxmlformats.org/officeDocument/2006/relationships/hyperlink" Target="mailto:office@cfm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TzmvcYHcGy3Ms3HNUT8q1nsR2Q==">AMUW2mVKkUrjgUAayjo8gnpOS425ChWTyO138cSalPQAw5w2zIg7NUtFyXZeue6LyoBVgFK8cuOJh6neFk+X5UvCW1BDe+qZtvOk7o4ROsRB7ty23F7lHpLcxYNRNcdxQp5MzOYjm9S1PtkDj8CqTmbQrwqQh8hWxg==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2019-09-28T03:51:00Z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2018-10-09T00:00:00Z</vt:filetime>
  </property>
  <property fmtid="{D5CDD505-2E9C-101B-9397-08002B2CF9AE}" pid="3" name="Creator">
    <vt:lpwstr>Microsoft Word</vt:lpwstr>
  </property>
  <property fmtid="{D5CDD505-2E9C-101B-9397-08002B2CF9AE}" pid="4" name="LastSaved">
    <vt:filetime>2019-09-28T00:00:00Z</vt:filetime>
  </property>
</Properties>
</file>